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4E69FB" w:rsidRDefault="003B7003" w:rsidP="00A26E5F">
            <w:pPr>
              <w:rPr>
                <w:rFonts w:ascii="Calibri" w:hAnsi="Calibri" w:cs="Arial"/>
                <w:sz w:val="20"/>
              </w:rPr>
            </w:pPr>
            <w:bookmarkStart w:id="0" w:name="_Toc19308417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</w:t>
            </w:r>
            <w:r w:rsidR="00A26E5F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E</w:t>
            </w: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lectrical wiring)</w:t>
            </w:r>
            <w:bookmarkEnd w:id="0"/>
          </w:p>
        </w:tc>
      </w:tr>
      <w:tr w:rsidR="004E69FB" w:rsidRPr="004E69FB" w:rsidTr="00CC56FE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1773A5" w:rsidRDefault="006B30C9" w:rsidP="006B30C9">
            <w:pPr>
              <w:spacing w:before="2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Construct Circuits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827643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637B30E" wp14:editId="41DCF42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F1D52F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8F74BA" wp14:editId="1E7DE76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4737100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CC56FE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CC56FE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CC56FE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2200C7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47AD8" w:rsidRPr="00A263E7" w:rsidRDefault="00B47AD8" w:rsidP="00B47AD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A263E7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</w:p>
          <w:p w:rsidR="00B47AD8" w:rsidRPr="00A263E7" w:rsidRDefault="00B47AD8" w:rsidP="00B47AD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A263E7">
              <w:rPr>
                <w:rFonts w:ascii="Arial" w:hAnsi="Arial"/>
                <w:sz w:val="22"/>
                <w:szCs w:val="22"/>
                <w:lang w:val="en-GB"/>
              </w:rPr>
              <w:t>Construct series circuit for two lamps.</w:t>
            </w:r>
          </w:p>
          <w:p w:rsidR="004E69FB" w:rsidRPr="00B47AD8" w:rsidRDefault="00B47AD8" w:rsidP="00B47AD8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A263E7">
              <w:rPr>
                <w:rFonts w:ascii="Arial" w:hAnsi="Arial"/>
                <w:sz w:val="22"/>
                <w:szCs w:val="22"/>
                <w:lang w:val="en-GB"/>
              </w:rPr>
              <w:t>Construct tunnel circuit for multi storey building stair case.</w:t>
            </w:r>
          </w:p>
        </w:tc>
      </w:tr>
      <w:tr w:rsidR="004E69FB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Observe OHS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Identify tools and equipment</w:t>
            </w:r>
          </w:p>
        </w:tc>
        <w:tc>
          <w:tcPr>
            <w:tcW w:w="632" w:type="dxa"/>
            <w:vAlign w:val="center"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Draw diagram of parallel circuits for two lamps.</w:t>
            </w:r>
          </w:p>
        </w:tc>
        <w:tc>
          <w:tcPr>
            <w:tcW w:w="632" w:type="dxa"/>
            <w:vAlign w:val="center"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727AEA">
              <w:rPr>
                <w:rFonts w:ascii="Arial" w:hAnsi="Arial"/>
                <w:sz w:val="22"/>
                <w:szCs w:val="22"/>
                <w:lang w:val="en-GB"/>
              </w:rPr>
              <w:t xml:space="preserve">Perform preliminary marking before termination of cables.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sz w:val="22"/>
                <w:szCs w:val="22"/>
                <w:lang w:val="en-GB"/>
              </w:rPr>
              <w:t>Follow drawing to perform wiring and for reporting/ record purpose.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Observe OHS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Identify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Draw diagram of series circuits for two lamps.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727AEA">
              <w:rPr>
                <w:rFonts w:ascii="Arial" w:hAnsi="Arial"/>
                <w:sz w:val="22"/>
                <w:szCs w:val="22"/>
                <w:lang w:val="en-GB"/>
              </w:rPr>
              <w:t xml:space="preserve">Perform preliminary marking before termination of cables.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27AEA">
              <w:rPr>
                <w:rFonts w:ascii="Arial" w:hAnsi="Arial"/>
                <w:sz w:val="22"/>
                <w:szCs w:val="22"/>
                <w:lang w:val="en-GB"/>
              </w:rPr>
              <w:t>Follow drawing to perform wiring and for reporting/ record purpose.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Observe OHS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Identify tools and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7AEA">
              <w:rPr>
                <w:rFonts w:ascii="Arial" w:hAnsi="Arial"/>
                <w:color w:val="000000"/>
                <w:sz w:val="22"/>
                <w:szCs w:val="22"/>
                <w:lang w:val="en-GB"/>
              </w:rPr>
              <w:t>Draw diagram of tunnel circuit for multi storey staircase.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727AEA" w:rsidRDefault="002200C7" w:rsidP="00727AEA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727AEA">
              <w:rPr>
                <w:rFonts w:ascii="Arial" w:hAnsi="Arial"/>
                <w:sz w:val="22"/>
                <w:szCs w:val="22"/>
                <w:lang w:val="en-GB"/>
              </w:rPr>
              <w:t xml:space="preserve">Perform preliminary marking before termination of cables.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2200C7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2200C7" w:rsidRPr="004E69FB" w:rsidRDefault="002200C7" w:rsidP="002200C7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2200C7" w:rsidRPr="002200C7" w:rsidRDefault="002200C7" w:rsidP="002200C7">
            <w:pPr>
              <w:keepNext/>
              <w:keepLines/>
              <w:spacing w:line="360" w:lineRule="auto"/>
              <w:jc w:val="both"/>
              <w:rPr>
                <w:rFonts w:ascii="Arial" w:hAnsi="Arial"/>
                <w:b/>
                <w:color w:val="000000"/>
                <w:lang w:val="en-GB"/>
              </w:rPr>
            </w:pPr>
            <w:r w:rsidRPr="002200C7">
              <w:rPr>
                <w:rFonts w:ascii="Arial" w:hAnsi="Arial"/>
                <w:sz w:val="22"/>
                <w:szCs w:val="22"/>
                <w:lang w:val="en-GB"/>
              </w:rPr>
              <w:t>Follow drawing to perform wiring and for reporting/ record purpose.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200C7" w:rsidRPr="004E69FB" w:rsidRDefault="002200C7" w:rsidP="002200C7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2200C7" w:rsidRPr="004E69FB" w:rsidRDefault="002200C7" w:rsidP="002200C7">
            <w:pPr>
              <w:rPr>
                <w:rFonts w:ascii="Calibri" w:hAnsi="Calibri" w:cs="Arial"/>
              </w:rPr>
            </w:pPr>
          </w:p>
        </w:tc>
      </w:tr>
      <w:tr w:rsidR="005E1E0A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5E1E0A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5E1E0A" w:rsidRPr="004E69FB" w:rsidRDefault="005E1E0A" w:rsidP="005E1E0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5E1E0A" w:rsidRPr="00542D3E" w:rsidRDefault="005E1E0A" w:rsidP="005E1E0A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5E1E0A" w:rsidRPr="004E69FB" w:rsidRDefault="005E1E0A" w:rsidP="005E1E0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</w:tcPr>
          <w:p w:rsidR="005E1E0A" w:rsidRPr="004E69FB" w:rsidRDefault="005E1E0A" w:rsidP="005E1E0A">
            <w:pPr>
              <w:rPr>
                <w:rFonts w:ascii="Calibri" w:hAnsi="Calibri" w:cs="Arial"/>
              </w:rPr>
            </w:pPr>
          </w:p>
        </w:tc>
      </w:tr>
      <w:tr w:rsidR="004E69FB" w:rsidRPr="004E69FB" w:rsidTr="002200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F22259D" wp14:editId="3C09ECC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3F78358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CD419E" wp14:editId="545B347F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565339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:rsidR="004E69FB" w:rsidRPr="004E69FB" w:rsidRDefault="002D4115" w:rsidP="004E69FB">
            <w:pPr>
              <w:spacing w:before="240"/>
              <w:rPr>
                <w:rFonts w:ascii="Calibri" w:hAnsi="Calibri" w:cs="Arial"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4E69FB" w:rsidRPr="004E69FB" w:rsidTr="00CC56FE">
        <w:trPr>
          <w:trHeight w:val="26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4E69FB" w:rsidRPr="004E69FB" w:rsidRDefault="006B30C9" w:rsidP="004E69FB">
            <w:pPr>
              <w:spacing w:before="240"/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b/>
              </w:rPr>
              <w:t>Construct Circuits</w:t>
            </w:r>
          </w:p>
        </w:tc>
      </w:tr>
      <w:tr w:rsidR="004E69FB" w:rsidRPr="004E69FB" w:rsidTr="00CC56FE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CE172A" w:rsidRDefault="004E69FB" w:rsidP="004E69FB">
            <w:pPr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Name:_______________________________________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:rsidR="004E69FB" w:rsidRPr="00CE172A" w:rsidRDefault="004E69FB" w:rsidP="004E69FB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9FB" w:rsidRPr="00CE172A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  <w:r w:rsidRPr="00CE172A">
              <w:rPr>
                <w:rFonts w:ascii="Arial" w:hAnsi="Arial" w:cs="Arial"/>
                <w:sz w:val="20"/>
                <w:szCs w:val="20"/>
              </w:rPr>
              <w:t>Registration/Ro</w:t>
            </w:r>
            <w:r w:rsidR="0058486C" w:rsidRPr="00CE172A">
              <w:rPr>
                <w:rFonts w:ascii="Arial" w:hAnsi="Arial" w:cs="Arial"/>
                <w:sz w:val="20"/>
                <w:szCs w:val="20"/>
              </w:rPr>
              <w:t>ll Number: ______</w:t>
            </w:r>
            <w:r w:rsidRPr="00CE172A">
              <w:rPr>
                <w:rFonts w:ascii="Arial" w:hAnsi="Arial" w:cs="Arial"/>
                <w:sz w:val="20"/>
                <w:szCs w:val="20"/>
              </w:rPr>
              <w:t>Candidate Signature:__________________</w:t>
            </w:r>
          </w:p>
        </w:tc>
      </w:tr>
      <w:tr w:rsidR="004E69FB" w:rsidRPr="004E69FB" w:rsidTr="00CC56FE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9F9CDC5" wp14:editId="0F57CC0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4CA6701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63B94CB" wp14:editId="26C7FE9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0B8CF00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Name of the Ass</w:t>
            </w:r>
            <w:r w:rsidR="0058486C">
              <w:rPr>
                <w:rFonts w:ascii="Arial" w:hAnsi="Arial" w:cs="Arial"/>
                <w:sz w:val="20"/>
              </w:rPr>
              <w:t>essor:</w:t>
            </w:r>
            <w:r w:rsidR="009C7ED9">
              <w:rPr>
                <w:rFonts w:ascii="Arial" w:hAnsi="Arial" w:cs="Arial"/>
                <w:sz w:val="20"/>
              </w:rPr>
              <w:t xml:space="preserve"> </w:t>
            </w:r>
            <w:r w:rsidR="0058486C">
              <w:rPr>
                <w:rFonts w:ascii="Arial" w:hAnsi="Arial" w:cs="Arial"/>
                <w:sz w:val="20"/>
              </w:rPr>
              <w:t>___________________</w:t>
            </w:r>
            <w:r w:rsidRPr="00166F1F">
              <w:rPr>
                <w:rFonts w:ascii="Arial" w:hAnsi="Arial" w:cs="Arial"/>
                <w:sz w:val="20"/>
              </w:rPr>
              <w:t>Assessor’s code:_________________</w:t>
            </w:r>
          </w:p>
          <w:p w:rsidR="004E69FB" w:rsidRPr="00166F1F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166F1F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9C1ADF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17E042C" wp14:editId="3A7303B8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E69FB" w:rsidRPr="00166F1F" w:rsidRDefault="004E69FB" w:rsidP="004E69FB">
                            <w:pPr>
                              <w:rPr>
                                <w:rFonts w:ascii="Arial" w:hAnsi="Arial" w:cs="Arial"/>
                                <w:color w:val="000000"/>
                              </w:rPr>
                            </w:pPr>
                            <w:r w:rsidRPr="00166F1F">
                              <w:rPr>
                                <w:rFonts w:ascii="Arial" w:hAnsi="Arial" w:cs="Arial"/>
                                <w:color w:val="000000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17E042C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4E69FB" w:rsidRPr="00166F1F" w:rsidRDefault="004E69FB" w:rsidP="004E69FB">
                      <w:pPr>
                        <w:rPr>
                          <w:rFonts w:ascii="Arial" w:hAnsi="Arial" w:cs="Arial"/>
                          <w:color w:val="000000"/>
                        </w:rPr>
                      </w:pPr>
                      <w:r w:rsidRPr="00166F1F">
                        <w:rPr>
                          <w:rFonts w:ascii="Arial" w:hAnsi="Arial" w:cs="Arial"/>
                          <w:color w:val="000000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9C1ADF" w:rsidTr="00CC56FE">
        <w:trPr>
          <w:trHeight w:val="300"/>
        </w:trPr>
        <w:tc>
          <w:tcPr>
            <w:tcW w:w="6442" w:type="dxa"/>
            <w:gridSpan w:val="2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9C1ADF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9C1ADF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C949A1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B16371">
              <w:rPr>
                <w:rFonts w:ascii="Arial" w:hAnsi="Arial"/>
                <w:sz w:val="22"/>
                <w:szCs w:val="22"/>
              </w:rPr>
              <w:t>Differentiate between control and power wiring</w:t>
            </w:r>
            <w:r w:rsidR="009C7ED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844E4" w:rsidP="00A844E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symbols are used in electrical drawings?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DB29FC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Name </w:t>
            </w:r>
            <w:r w:rsidRPr="00DB29FC">
              <w:rPr>
                <w:rFonts w:ascii="Arial" w:hAnsi="Arial" w:cs="Arial"/>
                <w:sz w:val="22"/>
              </w:rPr>
              <w:t>standard tools used in wiring</w:t>
            </w:r>
            <w:r w:rsidR="009C7ED9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08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D3268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  <w:shd w:val="clear" w:color="auto" w:fill="FFFFFF"/>
              </w:rPr>
              <w:t>What is use of circuit breaker?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78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D3268" w:rsidP="004D326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a relay?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31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66725A" w:rsidP="006672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</w:t>
            </w:r>
            <w:r w:rsidRPr="0049280D">
              <w:rPr>
                <w:rFonts w:ascii="Arial" w:hAnsi="Arial" w:cs="Arial"/>
                <w:sz w:val="22"/>
                <w:szCs w:val="22"/>
              </w:rPr>
              <w:t>at are</w:t>
            </w:r>
            <w:r w:rsidRPr="0049280D">
              <w:rPr>
                <w:rFonts w:ascii="Arial" w:hAnsi="Arial" w:cs="Arial"/>
                <w:sz w:val="22"/>
              </w:rPr>
              <w:t xml:space="preserve"> different types of wiring techniques</w:t>
            </w:r>
            <w:r w:rsidR="0049280D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B0640" w:rsidRDefault="00AB0640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B0640">
              <w:rPr>
                <w:rFonts w:ascii="Arial" w:hAnsi="Arial" w:cs="Arial"/>
                <w:sz w:val="22"/>
                <w:szCs w:val="22"/>
              </w:rPr>
              <w:t xml:space="preserve">What is the </w:t>
            </w:r>
            <w:r w:rsidRPr="00AB0640">
              <w:rPr>
                <w:rFonts w:ascii="Arial" w:hAnsi="Arial" w:cs="Arial"/>
                <w:sz w:val="22"/>
              </w:rPr>
              <w:t>purpose of color coding and tagging during wiring</w:t>
            </w:r>
            <w:r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AB0640" w:rsidP="004E69F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9C7ED9">
              <w:rPr>
                <w:rFonts w:ascii="Arial" w:hAnsi="Arial" w:cs="Arial"/>
                <w:sz w:val="22"/>
                <w:szCs w:val="22"/>
              </w:rPr>
              <w:t xml:space="preserve">the </w:t>
            </w:r>
            <w:r>
              <w:rPr>
                <w:rFonts w:ascii="Arial" w:hAnsi="Arial" w:cs="Arial"/>
                <w:sz w:val="22"/>
                <w:szCs w:val="22"/>
              </w:rPr>
              <w:t>use of thimble puncher?</w:t>
            </w: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54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2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6354D1" w:rsidRPr="00516056" w:rsidRDefault="00F94A97" w:rsidP="009C7ED9">
            <w:pPr>
              <w:pStyle w:val="BodyText7"/>
              <w:shd w:val="clear" w:color="auto" w:fill="auto"/>
              <w:tabs>
                <w:tab w:val="left" w:pos="720"/>
                <w:tab w:val="left" w:pos="9900"/>
              </w:tabs>
              <w:spacing w:after="0" w:line="360" w:lineRule="auto"/>
              <w:ind w:right="36" w:firstLine="0"/>
              <w:rPr>
                <w:sz w:val="22"/>
              </w:rPr>
            </w:pPr>
            <w:r>
              <w:rPr>
                <w:sz w:val="22"/>
              </w:rPr>
              <w:t>Why</w:t>
            </w:r>
            <w:r w:rsidR="009C7ED9">
              <w:rPr>
                <w:sz w:val="22"/>
              </w:rPr>
              <w:t xml:space="preserve"> tunnel circuit</w:t>
            </w:r>
            <w:r>
              <w:rPr>
                <w:sz w:val="22"/>
              </w:rPr>
              <w:t xml:space="preserve"> is used</w:t>
            </w:r>
            <w:r w:rsidR="009C7ED9">
              <w:rPr>
                <w:sz w:val="22"/>
              </w:rPr>
              <w:t>?</w:t>
            </w:r>
            <w:r w:rsidR="006354D1" w:rsidRPr="00516056">
              <w:rPr>
                <w:sz w:val="22"/>
              </w:rPr>
              <w:t xml:space="preserve"> </w:t>
            </w: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43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20"/>
        </w:trPr>
        <w:tc>
          <w:tcPr>
            <w:tcW w:w="470" w:type="dxa"/>
            <w:vMerge w:val="restart"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rPr>
          <w:trHeight w:val="466"/>
        </w:trPr>
        <w:tc>
          <w:tcPr>
            <w:tcW w:w="470" w:type="dxa"/>
            <w:vMerge/>
          </w:tcPr>
          <w:p w:rsidR="004E69FB" w:rsidRPr="009C1ADF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9C1ADF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9C1ADF" w:rsidTr="00CC56FE">
        <w:trPr>
          <w:trHeight w:val="548"/>
        </w:trPr>
        <w:tc>
          <w:tcPr>
            <w:tcW w:w="9576" w:type="dxa"/>
          </w:tcPr>
          <w:p w:rsidR="004E69FB" w:rsidRPr="009C1ADF" w:rsidRDefault="004E69FB" w:rsidP="004E69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9C1ADF" w:rsidTr="00CC56FE">
        <w:tc>
          <w:tcPr>
            <w:tcW w:w="9576" w:type="dxa"/>
          </w:tcPr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9C1ADF" w:rsidRDefault="004E69FB" w:rsidP="00421B94">
            <w:pPr>
              <w:rPr>
                <w:rFonts w:ascii="Arial" w:hAnsi="Arial" w:cs="Arial"/>
                <w:sz w:val="22"/>
                <w:szCs w:val="22"/>
              </w:rPr>
            </w:pPr>
            <w:r w:rsidRPr="009C1ADF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="00421B94">
              <w:rPr>
                <w:rFonts w:ascii="Arial" w:hAnsi="Arial" w:cs="Arial"/>
                <w:sz w:val="22"/>
                <w:szCs w:val="22"/>
              </w:rPr>
              <w:t>_______</w:t>
            </w:r>
            <w:bookmarkStart w:id="1" w:name="_GoBack"/>
            <w:bookmarkEnd w:id="1"/>
            <w:r w:rsidR="00421B94">
              <w:rPr>
                <w:rFonts w:ascii="Arial" w:hAnsi="Arial" w:cs="Arial"/>
                <w:sz w:val="22"/>
                <w:szCs w:val="22"/>
              </w:rPr>
              <w:t>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 xml:space="preserve">___ </w:t>
            </w:r>
            <w:r w:rsidRPr="009C1ADF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="00421B94">
              <w:rPr>
                <w:rFonts w:ascii="Arial" w:hAnsi="Arial" w:cs="Arial"/>
                <w:sz w:val="22"/>
                <w:szCs w:val="22"/>
              </w:rPr>
              <w:t xml:space="preserve"> __________________</w:t>
            </w:r>
            <w:r w:rsidRPr="009C1ADF">
              <w:rPr>
                <w:rFonts w:ascii="Arial" w:hAnsi="Arial" w:cs="Arial"/>
                <w:sz w:val="22"/>
                <w:szCs w:val="22"/>
              </w:rPr>
              <w:t>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19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A710D4">
        <w:tc>
          <w:tcPr>
            <w:tcW w:w="2223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19" w:type="dxa"/>
          </w:tcPr>
          <w:p w:rsidR="004E69FB" w:rsidRPr="004E69FB" w:rsidRDefault="002D4115" w:rsidP="004E69FB">
            <w:pPr>
              <w:rPr>
                <w:rFonts w:ascii="Calibri" w:eastAsia="Calibri" w:hAnsi="Calibri" w:cs="Arial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Workshop Practice-I (electrical wiring)</w:t>
            </w:r>
          </w:p>
        </w:tc>
      </w:tr>
      <w:tr w:rsidR="00A710D4" w:rsidRPr="004E69FB" w:rsidTr="00A710D4">
        <w:trPr>
          <w:trHeight w:val="826"/>
        </w:trPr>
        <w:tc>
          <w:tcPr>
            <w:tcW w:w="2223" w:type="dxa"/>
          </w:tcPr>
          <w:p w:rsidR="00A710D4" w:rsidRPr="004E69FB" w:rsidRDefault="00A710D4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19" w:type="dxa"/>
          </w:tcPr>
          <w:p w:rsidR="00A710D4" w:rsidRPr="004E69FB" w:rsidRDefault="006B30C9" w:rsidP="004E69FB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 w:cs="Arial"/>
                <w:b/>
              </w:rPr>
              <w:t>Construct Circuits</w:t>
            </w:r>
          </w:p>
        </w:tc>
      </w:tr>
      <w:tr w:rsidR="00D63900" w:rsidRPr="004E69FB" w:rsidTr="000D171A">
        <w:trPr>
          <w:trHeight w:val="54"/>
        </w:trPr>
        <w:tc>
          <w:tcPr>
            <w:tcW w:w="2223" w:type="dxa"/>
            <w:vMerge w:val="restart"/>
          </w:tcPr>
          <w:p w:rsidR="00D63900" w:rsidRPr="004E69FB" w:rsidRDefault="00D63900" w:rsidP="00D639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19" w:type="dxa"/>
          </w:tcPr>
          <w:p w:rsidR="00D63900" w:rsidRPr="00A21806" w:rsidRDefault="00D63900" w:rsidP="00D63900">
            <w:pPr>
              <w:spacing w:line="360" w:lineRule="auto"/>
              <w:rPr>
                <w:rFonts w:ascii="Arial" w:hAnsi="Arial"/>
                <w:lang w:val="en-GB"/>
              </w:rPr>
            </w:pPr>
            <w:r w:rsidRPr="00A21806">
              <w:rPr>
                <w:rFonts w:ascii="Arial" w:hAnsi="Arial"/>
                <w:lang w:val="en-GB"/>
              </w:rPr>
              <w:t>Construct parallel circuit for two lamps</w:t>
            </w:r>
          </w:p>
        </w:tc>
      </w:tr>
      <w:tr w:rsidR="00D63900" w:rsidRPr="004E69FB" w:rsidTr="00A710D4">
        <w:trPr>
          <w:trHeight w:val="54"/>
        </w:trPr>
        <w:tc>
          <w:tcPr>
            <w:tcW w:w="2223" w:type="dxa"/>
            <w:vMerge/>
          </w:tcPr>
          <w:p w:rsidR="00D63900" w:rsidRPr="004E69FB" w:rsidRDefault="00D63900" w:rsidP="00D6390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63900" w:rsidRPr="00A21806" w:rsidRDefault="00D63900" w:rsidP="00D63900">
            <w:pPr>
              <w:spacing w:line="360" w:lineRule="auto"/>
              <w:rPr>
                <w:rFonts w:ascii="Arial" w:hAnsi="Arial"/>
                <w:noProof/>
                <w:lang w:val="en-GB"/>
              </w:rPr>
            </w:pPr>
            <w:r w:rsidRPr="00A21806">
              <w:rPr>
                <w:rFonts w:ascii="Arial" w:hAnsi="Arial"/>
                <w:lang w:val="en-GB"/>
              </w:rPr>
              <w:t>Construct series circuit for two lamps.</w:t>
            </w:r>
          </w:p>
        </w:tc>
      </w:tr>
      <w:tr w:rsidR="00D63900" w:rsidRPr="004E69FB" w:rsidTr="00A710D4">
        <w:trPr>
          <w:trHeight w:val="54"/>
        </w:trPr>
        <w:tc>
          <w:tcPr>
            <w:tcW w:w="2223" w:type="dxa"/>
            <w:vMerge/>
          </w:tcPr>
          <w:p w:rsidR="00D63900" w:rsidRPr="004E69FB" w:rsidRDefault="00D63900" w:rsidP="00D6390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63900" w:rsidRPr="00A21806" w:rsidRDefault="00D63900" w:rsidP="00D63900">
            <w:pPr>
              <w:spacing w:line="360" w:lineRule="auto"/>
              <w:rPr>
                <w:rFonts w:ascii="Arial" w:hAnsi="Arial"/>
                <w:noProof/>
                <w:lang w:val="en-GB"/>
              </w:rPr>
            </w:pPr>
            <w:r w:rsidRPr="00A21806">
              <w:rPr>
                <w:rFonts w:ascii="Arial" w:hAnsi="Arial"/>
                <w:lang w:val="en-GB"/>
              </w:rPr>
              <w:t>Construct tunnel circuit for multi storey building stair case.</w:t>
            </w:r>
          </w:p>
        </w:tc>
      </w:tr>
      <w:tr w:rsidR="00D63900" w:rsidRPr="004E69FB" w:rsidTr="00A710D4">
        <w:trPr>
          <w:trHeight w:val="54"/>
        </w:trPr>
        <w:tc>
          <w:tcPr>
            <w:tcW w:w="2223" w:type="dxa"/>
            <w:vMerge/>
          </w:tcPr>
          <w:p w:rsidR="00D63900" w:rsidRPr="004E69FB" w:rsidRDefault="00D63900" w:rsidP="00D6390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63900" w:rsidRPr="00A21806" w:rsidRDefault="00D63900" w:rsidP="00D63900">
            <w:pPr>
              <w:spacing w:line="360" w:lineRule="auto"/>
              <w:rPr>
                <w:rFonts w:ascii="Arial" w:hAnsi="Arial"/>
                <w:lang w:val="en-GB"/>
              </w:rPr>
            </w:pPr>
          </w:p>
        </w:tc>
      </w:tr>
      <w:tr w:rsidR="00D63900" w:rsidRPr="004E69FB" w:rsidTr="00A710D4">
        <w:trPr>
          <w:trHeight w:val="54"/>
        </w:trPr>
        <w:tc>
          <w:tcPr>
            <w:tcW w:w="2223" w:type="dxa"/>
            <w:vMerge/>
          </w:tcPr>
          <w:p w:rsidR="00D63900" w:rsidRPr="004E69FB" w:rsidRDefault="00D63900" w:rsidP="00D63900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019" w:type="dxa"/>
          </w:tcPr>
          <w:p w:rsidR="00D63900" w:rsidRPr="00A21806" w:rsidRDefault="00D63900" w:rsidP="00D63900">
            <w:pPr>
              <w:spacing w:line="360" w:lineRule="auto"/>
              <w:rPr>
                <w:rFonts w:ascii="Arial" w:hAnsi="Arial"/>
                <w:noProof/>
                <w:lang w:val="en-GB"/>
              </w:rPr>
            </w:pP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060BBC">
        <w:trPr>
          <w:trHeight w:val="262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0967D6" w:rsidRDefault="000967D6" w:rsidP="000967D6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0967D6">
              <w:rPr>
                <w:rFonts w:ascii="Arial" w:hAnsi="Arial"/>
                <w:color w:val="000000"/>
                <w:lang w:val="en-GB"/>
              </w:rPr>
              <w:t>Observe</w:t>
            </w:r>
            <w:r w:rsidR="00A12995">
              <w:rPr>
                <w:rFonts w:ascii="Arial" w:hAnsi="Arial"/>
                <w:color w:val="000000"/>
                <w:lang w:val="en-GB"/>
              </w:rPr>
              <w:t>d</w:t>
            </w:r>
            <w:r w:rsidRPr="000967D6">
              <w:rPr>
                <w:rFonts w:ascii="Arial" w:hAnsi="Arial"/>
                <w:color w:val="000000"/>
                <w:lang w:val="en-GB"/>
              </w:rPr>
              <w:t xml:space="preserve"> OHS requirements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4A089094" wp14:editId="459F5E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8BFFA24" id="Rounded Rectangle 35" o:spid="_x0000_s1026" style="position:absolute;margin-left:6.95pt;margin-top:2.4pt;width:28.5pt;height:12.9pt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E0A5A4F" wp14:editId="3E374D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EBDBEDD" id="Rounded Rectangle 36" o:spid="_x0000_s1026" style="position:absolute;margin-left:9.35pt;margin-top:2.4pt;width:28.45pt;height:12.8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0967D6" w:rsidRDefault="00A12995" w:rsidP="000967D6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>
              <w:rPr>
                <w:rFonts w:ascii="Arial" w:hAnsi="Arial"/>
                <w:color w:val="000000"/>
                <w:lang w:val="en-GB"/>
              </w:rPr>
              <w:t>Identified</w:t>
            </w:r>
            <w:r w:rsidR="000967D6" w:rsidRPr="000967D6">
              <w:rPr>
                <w:rFonts w:ascii="Arial" w:hAnsi="Arial"/>
                <w:color w:val="000000"/>
                <w:lang w:val="en-GB"/>
              </w:rPr>
              <w:t xml:space="preserve"> tools and equipment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AB2BD7F" wp14:editId="661CA366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62644A3" id="Rounded Rectangle 32" o:spid="_x0000_s1026" style="position:absolute;margin-left:8.4pt;margin-top:6.55pt;width:28.5pt;height:12.9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3B58054" wp14:editId="15091586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A02214C" id="Rounded Rectangle 33" o:spid="_x0000_s1026" style="position:absolute;margin-left:9.6pt;margin-top:6.5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EB33A7" w:rsidRDefault="00A12995" w:rsidP="00EB33A7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>
              <w:rPr>
                <w:rFonts w:ascii="Arial" w:hAnsi="Arial"/>
                <w:color w:val="000000"/>
                <w:lang w:val="en-GB"/>
              </w:rPr>
              <w:t>Dre</w:t>
            </w:r>
            <w:r w:rsidR="000967D6" w:rsidRPr="00EB33A7">
              <w:rPr>
                <w:rFonts w:ascii="Arial" w:hAnsi="Arial"/>
                <w:color w:val="000000"/>
                <w:lang w:val="en-GB"/>
              </w:rPr>
              <w:t>w diagram of parallel circuits for two lamps.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88B64AA" wp14:editId="36A17CF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58E4DC9" id="Rounded Rectangle 4" o:spid="_x0000_s1026" style="position:absolute;margin-left:8.7pt;margin-top:3.2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C43D3D7" wp14:editId="0122BD3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869EF85" id="Rounded Rectangle 5" o:spid="_x0000_s1026" style="position:absolute;margin-left:9.5pt;margin-top:2.3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EB33A7" w:rsidRDefault="000967D6" w:rsidP="00EB33A7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EB33A7">
              <w:rPr>
                <w:rFonts w:ascii="Arial" w:hAnsi="Arial"/>
                <w:lang w:val="en-GB"/>
              </w:rPr>
              <w:t>Perform</w:t>
            </w:r>
            <w:r w:rsidR="00A12995">
              <w:rPr>
                <w:rFonts w:ascii="Arial" w:hAnsi="Arial"/>
                <w:lang w:val="en-GB"/>
              </w:rPr>
              <w:t>ed</w:t>
            </w:r>
            <w:r w:rsidRPr="00EB33A7">
              <w:rPr>
                <w:rFonts w:ascii="Arial" w:hAnsi="Arial"/>
                <w:lang w:val="en-GB"/>
              </w:rPr>
              <w:t xml:space="preserve"> preliminary marking before termination of cables. 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2CC1C637" wp14:editId="20DE00A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4B28EC7" id="Rounded Rectangle 6" o:spid="_x0000_s1026" style="position:absolute;margin-left:8.8pt;margin-top:3.4pt;width:28.5pt;height:12.9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FCBCF62" wp14:editId="48DFDA7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1CCD828" id="Rounded Rectangle 7" o:spid="_x0000_s1026" style="position:absolute;margin-left:9.5pt;margin-top:3.4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EB33A7" w:rsidRDefault="000967D6" w:rsidP="00EB33A7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EB33A7">
              <w:rPr>
                <w:rFonts w:ascii="Arial" w:hAnsi="Arial"/>
                <w:lang w:val="en-GB"/>
              </w:rPr>
              <w:t>Follow</w:t>
            </w:r>
            <w:r w:rsidR="00A12995">
              <w:rPr>
                <w:rFonts w:ascii="Arial" w:hAnsi="Arial"/>
                <w:lang w:val="en-GB"/>
              </w:rPr>
              <w:t>ed</w:t>
            </w:r>
            <w:r w:rsidRPr="00EB33A7">
              <w:rPr>
                <w:rFonts w:ascii="Arial" w:hAnsi="Arial"/>
                <w:lang w:val="en-GB"/>
              </w:rPr>
              <w:t xml:space="preserve"> drawing to perform wiring and for reporting/ record purpose.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4ECC48F7" wp14:editId="0E1807B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5A80D71" id="Rounded Rectangle 8" o:spid="_x0000_s1026" style="position:absolute;margin-left:8.3pt;margin-top:2.85pt;width:28.5pt;height:12.9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4AEDDFF6" wp14:editId="22B5B557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52E0705" id="Rounded Rectangle 9" o:spid="_x0000_s1026" style="position:absolute;margin-left:10.6pt;margin-top:2.85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EB33A7" w:rsidRDefault="000967D6" w:rsidP="00EB33A7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EB33A7">
              <w:rPr>
                <w:rFonts w:ascii="Arial" w:hAnsi="Arial"/>
                <w:color w:val="000000"/>
                <w:lang w:val="en-GB"/>
              </w:rPr>
              <w:t>Observe</w:t>
            </w:r>
            <w:r w:rsidR="00A12995">
              <w:rPr>
                <w:rFonts w:ascii="Arial" w:hAnsi="Arial"/>
                <w:color w:val="000000"/>
                <w:lang w:val="en-GB"/>
              </w:rPr>
              <w:t>d</w:t>
            </w:r>
            <w:r w:rsidRPr="00EB33A7">
              <w:rPr>
                <w:rFonts w:ascii="Arial" w:hAnsi="Arial"/>
                <w:color w:val="000000"/>
                <w:lang w:val="en-GB"/>
              </w:rPr>
              <w:t xml:space="preserve"> OHS requirements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2FFA7D55" wp14:editId="37A6FE9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3B0725B" id="Rounded Rectangle 10" o:spid="_x0000_s1026" style="position:absolute;margin-left:8.3pt;margin-top:3.95pt;width:28.5pt;height:12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C81E975" wp14:editId="3EE5F7F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F4136D5" id="Rounded Rectangle 11" o:spid="_x0000_s1026" style="position:absolute;margin-left:10.05pt;margin-top:3.9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EB33A7" w:rsidRDefault="000967D6" w:rsidP="004F74AC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EB33A7">
              <w:rPr>
                <w:rFonts w:ascii="Arial" w:hAnsi="Arial"/>
                <w:color w:val="000000"/>
                <w:lang w:val="en-GB"/>
              </w:rPr>
              <w:t>Identif</w:t>
            </w:r>
            <w:r w:rsidR="004F74AC">
              <w:rPr>
                <w:rFonts w:ascii="Arial" w:hAnsi="Arial"/>
                <w:color w:val="000000"/>
                <w:lang w:val="en-GB"/>
              </w:rPr>
              <w:t>ied</w:t>
            </w:r>
            <w:r w:rsidRPr="00EB33A7">
              <w:rPr>
                <w:rFonts w:ascii="Arial" w:hAnsi="Arial"/>
                <w:color w:val="000000"/>
                <w:lang w:val="en-GB"/>
              </w:rPr>
              <w:t xml:space="preserve"> tools and equipment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7674728" wp14:editId="70217D6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466C274" id="Rounded Rectangle 15" o:spid="_x0000_s1026" style="position:absolute;margin-left:7.9pt;margin-top:2.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4FD3E6C0" wp14:editId="0F483EF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C9239E4" id="Rounded Rectangle 14" o:spid="_x0000_s1026" style="position:absolute;margin-left:10.2pt;margin-top:3.05pt;width:28.45pt;height:12.8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721BD8" w:rsidRDefault="004F74AC" w:rsidP="00721BD8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>
              <w:rPr>
                <w:rFonts w:ascii="Arial" w:hAnsi="Arial"/>
                <w:color w:val="000000"/>
                <w:lang w:val="en-GB"/>
              </w:rPr>
              <w:t>Dre</w:t>
            </w:r>
            <w:r w:rsidR="000967D6" w:rsidRPr="00721BD8">
              <w:rPr>
                <w:rFonts w:ascii="Arial" w:hAnsi="Arial"/>
                <w:color w:val="000000"/>
                <w:lang w:val="en-GB"/>
              </w:rPr>
              <w:t>w diagram of series circuits for two lamps.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1A4AD86" wp14:editId="05A1CA12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84226FE" id="Rounded Rectangle 16" o:spid="_x0000_s1026" style="position:absolute;margin-left:7.35pt;margin-top:3.6pt;width:28.5pt;height:12.9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AD1C698" wp14:editId="4CBC759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22E57C9" id="Rounded Rectangle 17" o:spid="_x0000_s1026" style="position:absolute;margin-left:9.7pt;margin-top:3.05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721BD8" w:rsidRDefault="000967D6" w:rsidP="00721BD8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721BD8">
              <w:rPr>
                <w:rFonts w:ascii="Arial" w:hAnsi="Arial"/>
                <w:lang w:val="en-GB"/>
              </w:rPr>
              <w:t>Perform</w:t>
            </w:r>
            <w:r w:rsidR="004F74AC">
              <w:rPr>
                <w:rFonts w:ascii="Arial" w:hAnsi="Arial"/>
                <w:lang w:val="en-GB"/>
              </w:rPr>
              <w:t>ed</w:t>
            </w:r>
            <w:r w:rsidRPr="00721BD8">
              <w:rPr>
                <w:rFonts w:ascii="Arial" w:hAnsi="Arial"/>
                <w:lang w:val="en-GB"/>
              </w:rPr>
              <w:t xml:space="preserve"> preliminary marking before termination of cables. 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74F7B017" wp14:editId="5D2B4FD3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E36E0F8" id="Rounded Rectangle 18" o:spid="_x0000_s1026" style="position:absolute;margin-left:7.8pt;margin-top:4.7pt;width:28.5pt;height:12.9pt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61A23A07" wp14:editId="2798F95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7724A79" id="Rounded Rectangle 19" o:spid="_x0000_s1026" style="position:absolute;margin-left:10.25pt;margin-top:4.15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721BD8" w:rsidRDefault="000967D6" w:rsidP="00721BD8">
            <w:pPr>
              <w:pStyle w:val="ListParagraph"/>
              <w:numPr>
                <w:ilvl w:val="0"/>
                <w:numId w:val="1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21BD8">
              <w:rPr>
                <w:rFonts w:ascii="Arial" w:hAnsi="Arial"/>
                <w:lang w:val="en-GB"/>
              </w:rPr>
              <w:t>Follow</w:t>
            </w:r>
            <w:r w:rsidR="004F74AC">
              <w:rPr>
                <w:rFonts w:ascii="Arial" w:hAnsi="Arial"/>
                <w:lang w:val="en-GB"/>
              </w:rPr>
              <w:t>ed</w:t>
            </w:r>
            <w:r w:rsidRPr="00721BD8">
              <w:rPr>
                <w:rFonts w:ascii="Arial" w:hAnsi="Arial"/>
                <w:lang w:val="en-GB"/>
              </w:rPr>
              <w:t xml:space="preserve"> drawing to perform wiring and for reporting/ record purpose.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32A2F798" wp14:editId="31014C66">
                      <wp:simplePos x="0" y="0"/>
                      <wp:positionH relativeFrom="column">
                        <wp:posOffset>2540</wp:posOffset>
                      </wp:positionH>
                      <wp:positionV relativeFrom="page">
                        <wp:posOffset>5715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F2B9A24" id="Rounded Rectangle 29" o:spid="_x0000_s1026" style="position:absolute;margin-left:.2pt;margin-top:.45pt;width:28.45pt;height:12.85pt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P1VYqnYAAAAAwEAAA8AAAAAAAAAAAAA&#10;AAAAzAQAAGRycy9kb3ducmV2LnhtbFBLBQYAAAAABAAEAPMAAADRBQAAAAA=&#10;" filled="f" strokecolor="#385d8a" strokeweight=".25pt">
                      <w10:wrap anchory="page"/>
                    </v:roundrect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19DCB827" wp14:editId="4391748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3175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0FF2813" id="Rounded Rectangle 30" o:spid="_x0000_s1026" style="position:absolute;margin-left:.1pt;margin-top:.25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721BD8" w:rsidRDefault="000967D6" w:rsidP="00721BD8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721BD8">
              <w:rPr>
                <w:rFonts w:ascii="Arial" w:hAnsi="Arial"/>
                <w:color w:val="000000"/>
                <w:lang w:val="en-GB"/>
              </w:rPr>
              <w:lastRenderedPageBreak/>
              <w:t>Obser</w:t>
            </w:r>
            <w:r w:rsidR="00825A18">
              <w:rPr>
                <w:rFonts w:ascii="Arial" w:hAnsi="Arial"/>
                <w:color w:val="000000"/>
                <w:lang w:val="en-GB"/>
              </w:rPr>
              <w:t>v</w:t>
            </w:r>
            <w:r w:rsidRPr="00721BD8">
              <w:rPr>
                <w:rFonts w:ascii="Arial" w:hAnsi="Arial"/>
                <w:color w:val="000000"/>
                <w:lang w:val="en-GB"/>
              </w:rPr>
              <w:t>e</w:t>
            </w:r>
            <w:r w:rsidR="004F74AC">
              <w:rPr>
                <w:rFonts w:ascii="Arial" w:hAnsi="Arial"/>
                <w:color w:val="000000"/>
                <w:lang w:val="en-GB"/>
              </w:rPr>
              <w:t>d</w:t>
            </w:r>
            <w:r w:rsidRPr="00721BD8">
              <w:rPr>
                <w:rFonts w:ascii="Arial" w:hAnsi="Arial"/>
                <w:color w:val="000000"/>
                <w:lang w:val="en-GB"/>
              </w:rPr>
              <w:t xml:space="preserve"> OHS requirements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E2F4584" wp14:editId="368AABD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36B9747" id="Rounded Rectangle 28" o:spid="_x0000_s1026" style="position:absolute;margin-left:.1pt;margin-top:.8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00EE9373" wp14:editId="5B9B556D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10160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3F33CA3" id="Rounded Rectangle 31" o:spid="_x0000_s1026" style="position:absolute;margin-left:.1pt;margin-top:.8pt;width:28.5pt;height:12.9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721BD8" w:rsidRDefault="003853F1" w:rsidP="00721BD8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>
              <w:rPr>
                <w:rFonts w:ascii="Arial" w:hAnsi="Arial"/>
                <w:color w:val="000000"/>
                <w:lang w:val="en-GB"/>
              </w:rPr>
              <w:t>Identified</w:t>
            </w:r>
            <w:r w:rsidR="000967D6" w:rsidRPr="00721BD8">
              <w:rPr>
                <w:rFonts w:ascii="Arial" w:hAnsi="Arial"/>
                <w:color w:val="000000"/>
                <w:lang w:val="en-GB"/>
              </w:rPr>
              <w:t xml:space="preserve"> tools and equipment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1292EB5" wp14:editId="53F1C19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A83CB14" id="Rounded Rectangle 13" o:spid="_x0000_s1026" style="position:absolute;margin-left:.1pt;margin-top:.6pt;width:28.5pt;height:12.9pt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Dsm/tR1gAAAAQB&#10;AAAPAAAAZHJzL2Rvd25yZXYueG1sTI7BTsMwEETvSPyDtUi9UYdWNCjEqVBRy7kBiesmXpyIeB3F&#10;bpv+PcsJTqOdGc2+cjv7QZ1pin1gAw/LDBRxG2zPzsDH+/7+CVRMyBaHwGTgShG21e1NiYUNFz7S&#10;uU5OyQjHAg10KY2F1rHtyGNchpFYsq8weUxyTk7bCS8y7ge9yrKN9tizfOhwpF1H7Xd98gY2u/yA&#10;r3p9dcEd+mZ/7MPbZ23M4m5+eQaVaE5/ZfjFF3SohKkJJ7ZRDQZW0hNXRMLHXLQRM89AV6X+D1/9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Oyb+1HWAAAABA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C9C0CED" wp14:editId="09A8C8DA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D5D3E52" id="Rounded Rectangle 34" o:spid="_x0000_s1026" style="position:absolute;margin-left:.1pt;margin-top:.6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721BD8" w:rsidRDefault="003853F1" w:rsidP="00721BD8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>
              <w:rPr>
                <w:rFonts w:ascii="Arial" w:hAnsi="Arial"/>
                <w:color w:val="000000"/>
                <w:lang w:val="en-GB"/>
              </w:rPr>
              <w:t>Drew</w:t>
            </w:r>
            <w:r w:rsidR="000967D6" w:rsidRPr="00721BD8">
              <w:rPr>
                <w:rFonts w:ascii="Arial" w:hAnsi="Arial"/>
                <w:color w:val="000000"/>
                <w:lang w:val="en-GB"/>
              </w:rPr>
              <w:t xml:space="preserve"> diagram of tunnel circuit for multi storey staircase.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B2E0446" wp14:editId="1F66CA4C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D455B1A" id="Rounded Rectangle 20" o:spid="_x0000_s1026" style="position:absolute;margin-left:6.85pt;margin-top:3.15pt;width:28.5pt;height:12.9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456B896B" wp14:editId="4983B679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E672E6E" id="Rounded Rectangle 21" o:spid="_x0000_s1026" style="position:absolute;margin-left:10.25pt;margin-top:3.1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721BD8" w:rsidRDefault="000967D6" w:rsidP="00721BD8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721BD8">
              <w:rPr>
                <w:rFonts w:ascii="Arial" w:hAnsi="Arial"/>
                <w:lang w:val="en-GB"/>
              </w:rPr>
              <w:t>Perform</w:t>
            </w:r>
            <w:r w:rsidR="003853F1">
              <w:rPr>
                <w:rFonts w:ascii="Arial" w:hAnsi="Arial"/>
                <w:lang w:val="en-GB"/>
              </w:rPr>
              <w:t>ed</w:t>
            </w:r>
            <w:r w:rsidRPr="00721BD8">
              <w:rPr>
                <w:rFonts w:ascii="Arial" w:hAnsi="Arial"/>
                <w:lang w:val="en-GB"/>
              </w:rPr>
              <w:t xml:space="preserve"> preliminary marking before termination of cables. 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CFC094F" wp14:editId="4BFE153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F83BF9A" id="Rounded Rectangle 22" o:spid="_x0000_s1026" style="position:absolute;margin-left:7pt;margin-top:2.25pt;width:28.5pt;height:12.9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D816A19" wp14:editId="18D02FF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AB1004D" id="Rounded Rectangle 23" o:spid="_x0000_s1026" style="position:absolute;margin-left:11.05pt;margin-top:2.2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0967D6" w:rsidRPr="004E69FB" w:rsidTr="00CC56FE">
        <w:trPr>
          <w:trHeight w:val="398"/>
        </w:trPr>
        <w:tc>
          <w:tcPr>
            <w:tcW w:w="6930" w:type="dxa"/>
          </w:tcPr>
          <w:p w:rsidR="000967D6" w:rsidRPr="00721BD8" w:rsidRDefault="000967D6" w:rsidP="00721BD8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jc w:val="both"/>
              <w:rPr>
                <w:rFonts w:ascii="Arial" w:hAnsi="Arial"/>
                <w:b/>
                <w:color w:val="000000"/>
                <w:lang w:val="en-GB"/>
              </w:rPr>
            </w:pPr>
            <w:r w:rsidRPr="00721BD8">
              <w:rPr>
                <w:rFonts w:ascii="Arial" w:hAnsi="Arial"/>
                <w:lang w:val="en-GB"/>
              </w:rPr>
              <w:t>Follow</w:t>
            </w:r>
            <w:r w:rsidR="003853F1">
              <w:rPr>
                <w:rFonts w:ascii="Arial" w:hAnsi="Arial"/>
                <w:lang w:val="en-GB"/>
              </w:rPr>
              <w:t>ed</w:t>
            </w:r>
            <w:r w:rsidRPr="00721BD8">
              <w:rPr>
                <w:rFonts w:ascii="Arial" w:hAnsi="Arial"/>
                <w:lang w:val="en-GB"/>
              </w:rPr>
              <w:t xml:space="preserve"> drawing to perform wiring and for reporting/ record purpose.</w:t>
            </w:r>
          </w:p>
        </w:tc>
        <w:tc>
          <w:tcPr>
            <w:tcW w:w="108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05CD5D12" wp14:editId="32782773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6ABFE52" id="Rounded Rectangle 24" o:spid="_x0000_s1026" style="position:absolute;margin-left:7.5pt;margin-top:2.8pt;width:28.5pt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967D6" w:rsidRPr="004E69FB" w:rsidRDefault="000967D6" w:rsidP="000967D6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68E2B30" wp14:editId="571BA40E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3883E31" id="Rounded Rectangle 25" o:spid="_x0000_s1026" style="position:absolute;margin-left:10.95pt;margin-top:2.8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0967D6" w:rsidRDefault="000A7471" w:rsidP="000967D6">
            <w:pPr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526B417" wp14:editId="38D7905A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8D01942" id="Rounded Rectangle 26" o:spid="_x0000_s1026" style="position:absolute;margin-left:8.1pt;margin-top:3.35pt;width:28.5pt;height:12.9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0A7471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0C996CD" wp14:editId="10AB029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D60CE1A" id="Rounded Rectangle 27" o:spid="_x0000_s1026" style="position:absolute;margin-left:11.55pt;margin-top:3.9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967D6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0A7471" w:rsidRPr="004E69FB" w:rsidRDefault="004D32DD" w:rsidP="004D32DD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FE98A5C" id="Rounded Rectangle 37" o:spid="_x0000_s1026" style="position:absolute;margin-left:.1pt;margin-top:.35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SUGJtX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F27794C" id="Rounded Rectangle 40" o:spid="_x0000_s1026" style="position:absolute;margin-left:.1pt;margin-top:.3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  <w:tr w:rsidR="000A7471" w:rsidRPr="004E69FB" w:rsidTr="00CC56FE">
        <w:trPr>
          <w:trHeight w:val="398"/>
        </w:trPr>
        <w:tc>
          <w:tcPr>
            <w:tcW w:w="6930" w:type="dxa"/>
          </w:tcPr>
          <w:p w:rsidR="000A7471" w:rsidRPr="00BE2B8C" w:rsidRDefault="000A7471" w:rsidP="000967D6">
            <w:pPr>
              <w:pStyle w:val="ListParagraph"/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108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642282D" id="Rounded Rectangle 38" o:spid="_x0000_s1026" style="position:absolute;margin-left:.1pt;margin-top:.9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0A7471" w:rsidRPr="004E69FB" w:rsidRDefault="00A26E5F" w:rsidP="000A7471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CD266D0" wp14:editId="6EBF0D08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12065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8691457" id="Rounded Rectangle 39" o:spid="_x0000_s1026" style="position:absolute;margin-left:.1pt;margin-top:.95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" filled="f" strokecolor="#385d8a" strokeweight=".25pt"/>
                  </w:pict>
                </mc:Fallback>
              </mc:AlternateConten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24AE56" wp14:editId="0840EC3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66E9C41C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9C704F" w:rsidRDefault="004D32DD" w:rsidP="004D32DD">
      <w:pPr>
        <w:tabs>
          <w:tab w:val="left" w:pos="2505"/>
        </w:tabs>
      </w:pPr>
      <w:r>
        <w:tab/>
      </w: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686CFC" w:rsidRDefault="00686CFC" w:rsidP="004D32DD">
      <w:pPr>
        <w:tabs>
          <w:tab w:val="left" w:pos="2505"/>
        </w:tabs>
      </w:pPr>
    </w:p>
    <w:p w:rsidR="00686CFC" w:rsidRDefault="00686CFC" w:rsidP="004D32DD">
      <w:pPr>
        <w:tabs>
          <w:tab w:val="left" w:pos="2505"/>
        </w:tabs>
      </w:pPr>
    </w:p>
    <w:p w:rsidR="00686CFC" w:rsidRDefault="00686CFC" w:rsidP="004D32DD">
      <w:pPr>
        <w:tabs>
          <w:tab w:val="left" w:pos="2505"/>
        </w:tabs>
      </w:pPr>
    </w:p>
    <w:p w:rsidR="00686CFC" w:rsidRDefault="00686CFC" w:rsidP="004D32DD">
      <w:pPr>
        <w:tabs>
          <w:tab w:val="left" w:pos="2505"/>
        </w:tabs>
      </w:pPr>
    </w:p>
    <w:p w:rsidR="00686CFC" w:rsidRDefault="00686CFC" w:rsidP="004D32DD">
      <w:pPr>
        <w:tabs>
          <w:tab w:val="left" w:pos="2505"/>
        </w:tabs>
      </w:pPr>
    </w:p>
    <w:p w:rsidR="00686CFC" w:rsidRDefault="00686CFC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D32DD" w:rsidRDefault="004D32DD" w:rsidP="004D32DD">
      <w:pPr>
        <w:tabs>
          <w:tab w:val="left" w:pos="2505"/>
        </w:tabs>
      </w:pP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E69FB" w:rsidRPr="004E69FB" w:rsidTr="00CC56FE">
        <w:trPr>
          <w:trHeight w:val="441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:rsidR="004E69FB" w:rsidRPr="004E69FB" w:rsidRDefault="0086402E" w:rsidP="004E69FB">
            <w:pPr>
              <w:rPr>
                <w:rFonts w:ascii="Calibri" w:hAnsi="Calibri" w:cs="Arial"/>
              </w:rPr>
            </w:pPr>
            <w:r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Workshop Practice-I (E</w:t>
            </w:r>
            <w:r w:rsidR="00B63623"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lectrical wiring)</w:t>
            </w: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4E69FB" w:rsidRPr="004E69FB" w:rsidRDefault="006B30C9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Arial" w:hAnsi="Arial" w:cs="Arial"/>
                <w:b/>
              </w:rPr>
              <w:t>Construct Circuits</w:t>
            </w:r>
            <w:r w:rsidRPr="004E69FB">
              <w:rPr>
                <w:rFonts w:ascii="Calibri" w:hAnsi="Calibri" w:cs="Arial"/>
                <w:noProof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noProof/>
              </w:rPr>
            </w:pPr>
          </w:p>
        </w:tc>
      </w:tr>
      <w:tr w:rsidR="004E69FB" w:rsidRPr="004E69FB" w:rsidTr="00CC56FE">
        <w:trPr>
          <w:trHeight w:val="649"/>
        </w:trPr>
        <w:tc>
          <w:tcPr>
            <w:tcW w:w="181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1C43A3" w:rsidRDefault="00B63623" w:rsidP="004E69FB">
            <w:pPr>
              <w:rPr>
                <w:rFonts w:ascii="Arial" w:hAnsi="Arial" w:cs="Arial"/>
                <w:b/>
                <w:noProof/>
              </w:rPr>
            </w:pPr>
            <w:r w:rsidRPr="001C43A3">
              <w:rPr>
                <w:rFonts w:ascii="Arial" w:hAnsi="Arial" w:cs="Arial"/>
                <w:b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CC56FE">
        <w:trPr>
          <w:trHeight w:val="1044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CC56FE">
        <w:trPr>
          <w:trHeight w:val="1369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99395A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99395A">
              <w:rPr>
                <w:rFonts w:ascii="Arial" w:hAnsi="Arial" w:cs="Arial"/>
                <w:sz w:val="22"/>
                <w:szCs w:val="22"/>
              </w:rPr>
              <w:t>To meet this standard you are required to complete the following within the given</w:t>
            </w:r>
            <w:r w:rsidRPr="0099395A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99395A">
              <w:rPr>
                <w:rFonts w:ascii="Arial" w:hAnsi="Arial" w:cs="Arial"/>
                <w:sz w:val="22"/>
                <w:szCs w:val="22"/>
              </w:rPr>
              <w:t>time frame (for practical demonstration &amp; assessment):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B47AD8" w:rsidRPr="00A263E7" w:rsidRDefault="00B47AD8" w:rsidP="00B47AD8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A263E7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</w:p>
          <w:p w:rsidR="00B47AD8" w:rsidRPr="00A263E7" w:rsidRDefault="00B47AD8" w:rsidP="00B47AD8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A263E7">
              <w:rPr>
                <w:rFonts w:ascii="Arial" w:hAnsi="Arial"/>
                <w:sz w:val="22"/>
                <w:szCs w:val="22"/>
                <w:lang w:val="en-GB"/>
              </w:rPr>
              <w:t>Construct series circuit for two lamps.</w:t>
            </w:r>
          </w:p>
          <w:p w:rsidR="004E69FB" w:rsidRPr="00B47AD8" w:rsidRDefault="00B47AD8" w:rsidP="00B47AD8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  <w:lang w:val="en-GB"/>
              </w:rPr>
            </w:pPr>
            <w:r w:rsidRPr="00A263E7">
              <w:rPr>
                <w:rFonts w:ascii="Arial" w:hAnsi="Arial"/>
                <w:sz w:val="22"/>
                <w:szCs w:val="22"/>
                <w:lang w:val="en-GB"/>
              </w:rPr>
              <w:t>Construct tunnel circuit for multi storey building stair case.</w:t>
            </w:r>
          </w:p>
        </w:tc>
      </w:tr>
      <w:tr w:rsidR="004E69FB" w:rsidRPr="004E69FB" w:rsidTr="00CC56FE">
        <w:trPr>
          <w:trHeight w:val="53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4E69FB" w:rsidRPr="0099395A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99395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99395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99395A">
              <w:rPr>
                <w:rFonts w:ascii="Arial" w:hAnsi="Arial"/>
                <w:color w:val="000000"/>
                <w:lang w:val="en-GB"/>
              </w:rPr>
              <w:t>Observe OHS requirements</w:t>
            </w: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color w:val="000000"/>
                <w:lang w:val="en-GB"/>
              </w:rPr>
              <w:t>Identify tools and equipment</w:t>
            </w: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  <w:p w:rsidR="00224CF4" w:rsidRP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lang w:val="en-GB"/>
              </w:rPr>
              <w:t xml:space="preserve">Perform preliminary marking before termination of cables. </w:t>
            </w:r>
          </w:p>
          <w:p w:rsidR="00224CF4" w:rsidRP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lang w:val="en-GB"/>
              </w:rPr>
              <w:t>Follow drawing to perform wiring and for reporting/ record purpose.</w:t>
            </w: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color w:val="000000"/>
                <w:lang w:val="en-GB"/>
              </w:rPr>
              <w:t>Observe OHS requirements</w:t>
            </w: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color w:val="000000"/>
                <w:lang w:val="en-GB"/>
              </w:rPr>
              <w:t>Identify tools and equipment</w:t>
            </w: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color w:val="000000"/>
                <w:lang w:val="en-GB"/>
              </w:rPr>
              <w:t>Draw diagram of series circuits for two lamps.</w:t>
            </w:r>
          </w:p>
          <w:p w:rsidR="00224CF4" w:rsidRP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lang w:val="en-GB"/>
              </w:rPr>
              <w:t xml:space="preserve">Perform preliminary marking before termination of cables. </w:t>
            </w:r>
          </w:p>
          <w:p w:rsidR="00224CF4" w:rsidRP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lang w:val="en-GB"/>
              </w:rPr>
              <w:t>Follow drawing to perform wiring and for reporting/ record purpose.</w:t>
            </w: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color w:val="000000"/>
                <w:lang w:val="en-GB"/>
              </w:rPr>
              <w:t>Observe OHS requirements</w:t>
            </w: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color w:val="000000"/>
                <w:lang w:val="en-GB"/>
              </w:rPr>
              <w:t>Identify tools and equipment</w:t>
            </w:r>
          </w:p>
          <w:p w:rsid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  <w:p w:rsidR="00224CF4" w:rsidRP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lang w:val="en-GB"/>
              </w:rPr>
              <w:t xml:space="preserve">Perform preliminary marking before termination of cables. </w:t>
            </w:r>
          </w:p>
          <w:p w:rsidR="0099395A" w:rsidRPr="00224CF4" w:rsidRDefault="0099395A" w:rsidP="00224CF4">
            <w:pPr>
              <w:pStyle w:val="ListParagraph"/>
              <w:keepNext/>
              <w:keepLines/>
              <w:numPr>
                <w:ilvl w:val="0"/>
                <w:numId w:val="18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224CF4">
              <w:rPr>
                <w:rFonts w:ascii="Arial" w:hAnsi="Arial"/>
                <w:lang w:val="en-GB"/>
              </w:rPr>
              <w:lastRenderedPageBreak/>
              <w:t>Follow drawing to perform wiring and for reporting/ record purpose.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u w:val="single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:rsidTr="00CC56FE">
        <w:trPr>
          <w:trHeight w:val="5266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>
      <w:r>
        <w:br w:type="page"/>
      </w: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7C4C97" w:rsidRDefault="007C4C97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   </w:t>
      </w:r>
    </w:p>
    <w:p w:rsidR="004E69FB" w:rsidRDefault="004E69FB"/>
    <w:sectPr w:rsidR="004E69FB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B4A" w:rsidRDefault="00A31B4A">
      <w:pPr>
        <w:spacing w:after="0" w:line="240" w:lineRule="auto"/>
      </w:pPr>
      <w:r>
        <w:separator/>
      </w:r>
    </w:p>
  </w:endnote>
  <w:endnote w:type="continuationSeparator" w:id="0">
    <w:p w:rsidR="00A31B4A" w:rsidRDefault="00A31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C56FE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1B9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C56FE" w:rsidRDefault="00CC56F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B4A" w:rsidRDefault="00A31B4A">
      <w:pPr>
        <w:spacing w:after="0" w:line="240" w:lineRule="auto"/>
      </w:pPr>
      <w:r>
        <w:separator/>
      </w:r>
    </w:p>
  </w:footnote>
  <w:footnote w:type="continuationSeparator" w:id="0">
    <w:p w:rsidR="00A31B4A" w:rsidRDefault="00A31B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57899"/>
    <w:multiLevelType w:val="hybridMultilevel"/>
    <w:tmpl w:val="B6FE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6452B"/>
    <w:multiLevelType w:val="hybridMultilevel"/>
    <w:tmpl w:val="B6FED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717A3"/>
    <w:multiLevelType w:val="hybridMultilevel"/>
    <w:tmpl w:val="B7A49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336A9"/>
    <w:multiLevelType w:val="hybridMultilevel"/>
    <w:tmpl w:val="D6EA63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AE2906"/>
    <w:multiLevelType w:val="hybridMultilevel"/>
    <w:tmpl w:val="099E5F5A"/>
    <w:lvl w:ilvl="0" w:tplc="837C942C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theme="min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FF32111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184FE1"/>
    <w:multiLevelType w:val="hybridMultilevel"/>
    <w:tmpl w:val="A37685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6"/>
  </w:num>
  <w:num w:numId="4">
    <w:abstractNumId w:val="17"/>
  </w:num>
  <w:num w:numId="5">
    <w:abstractNumId w:val="3"/>
  </w:num>
  <w:num w:numId="6">
    <w:abstractNumId w:val="14"/>
  </w:num>
  <w:num w:numId="7">
    <w:abstractNumId w:val="4"/>
  </w:num>
  <w:num w:numId="8">
    <w:abstractNumId w:val="15"/>
  </w:num>
  <w:num w:numId="9">
    <w:abstractNumId w:val="9"/>
  </w:num>
  <w:num w:numId="10">
    <w:abstractNumId w:val="13"/>
  </w:num>
  <w:num w:numId="11">
    <w:abstractNumId w:val="11"/>
  </w:num>
  <w:num w:numId="12">
    <w:abstractNumId w:val="5"/>
  </w:num>
  <w:num w:numId="13">
    <w:abstractNumId w:val="0"/>
  </w:num>
  <w:num w:numId="14">
    <w:abstractNumId w:val="1"/>
  </w:num>
  <w:num w:numId="15">
    <w:abstractNumId w:val="8"/>
  </w:num>
  <w:num w:numId="16">
    <w:abstractNumId w:val="7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74AB"/>
    <w:rsid w:val="00020A16"/>
    <w:rsid w:val="000407B7"/>
    <w:rsid w:val="0004670B"/>
    <w:rsid w:val="0005530F"/>
    <w:rsid w:val="00060BBC"/>
    <w:rsid w:val="000967D6"/>
    <w:rsid w:val="000A7471"/>
    <w:rsid w:val="000D171A"/>
    <w:rsid w:val="000F2E3A"/>
    <w:rsid w:val="00166F1F"/>
    <w:rsid w:val="001773A5"/>
    <w:rsid w:val="001C43A3"/>
    <w:rsid w:val="002074E4"/>
    <w:rsid w:val="002200C7"/>
    <w:rsid w:val="00224CF4"/>
    <w:rsid w:val="002528E7"/>
    <w:rsid w:val="002D4115"/>
    <w:rsid w:val="002E0FE9"/>
    <w:rsid w:val="002F2C27"/>
    <w:rsid w:val="003853F1"/>
    <w:rsid w:val="003B7003"/>
    <w:rsid w:val="003F34BF"/>
    <w:rsid w:val="003F610D"/>
    <w:rsid w:val="0042196C"/>
    <w:rsid w:val="00421B94"/>
    <w:rsid w:val="0049280D"/>
    <w:rsid w:val="004C0C54"/>
    <w:rsid w:val="004D3268"/>
    <w:rsid w:val="004D32DD"/>
    <w:rsid w:val="004E69FB"/>
    <w:rsid w:val="004F74AC"/>
    <w:rsid w:val="005340E0"/>
    <w:rsid w:val="0058486C"/>
    <w:rsid w:val="00592214"/>
    <w:rsid w:val="00593129"/>
    <w:rsid w:val="005D3900"/>
    <w:rsid w:val="005E1E0A"/>
    <w:rsid w:val="00616E46"/>
    <w:rsid w:val="00621323"/>
    <w:rsid w:val="006354D1"/>
    <w:rsid w:val="0066725A"/>
    <w:rsid w:val="00686CFC"/>
    <w:rsid w:val="006B30C9"/>
    <w:rsid w:val="006C5F79"/>
    <w:rsid w:val="00721BD8"/>
    <w:rsid w:val="00727AEA"/>
    <w:rsid w:val="007656BC"/>
    <w:rsid w:val="00771A69"/>
    <w:rsid w:val="007C4C97"/>
    <w:rsid w:val="00825A18"/>
    <w:rsid w:val="00827643"/>
    <w:rsid w:val="00832C57"/>
    <w:rsid w:val="0086402E"/>
    <w:rsid w:val="008664B8"/>
    <w:rsid w:val="009029E7"/>
    <w:rsid w:val="00972C11"/>
    <w:rsid w:val="0099395A"/>
    <w:rsid w:val="009C1ADF"/>
    <w:rsid w:val="009C704F"/>
    <w:rsid w:val="009C7ED9"/>
    <w:rsid w:val="009D4C61"/>
    <w:rsid w:val="00A12995"/>
    <w:rsid w:val="00A26E5F"/>
    <w:rsid w:val="00A31B4A"/>
    <w:rsid w:val="00A710D4"/>
    <w:rsid w:val="00A7241B"/>
    <w:rsid w:val="00A844E4"/>
    <w:rsid w:val="00A86BAF"/>
    <w:rsid w:val="00AB0640"/>
    <w:rsid w:val="00B47AD8"/>
    <w:rsid w:val="00B63623"/>
    <w:rsid w:val="00B85EE8"/>
    <w:rsid w:val="00BB59A0"/>
    <w:rsid w:val="00C2538E"/>
    <w:rsid w:val="00C949A1"/>
    <w:rsid w:val="00CC56FE"/>
    <w:rsid w:val="00CD0253"/>
    <w:rsid w:val="00CE172A"/>
    <w:rsid w:val="00CF315A"/>
    <w:rsid w:val="00D334B6"/>
    <w:rsid w:val="00D63900"/>
    <w:rsid w:val="00D94DCB"/>
    <w:rsid w:val="00DB29FC"/>
    <w:rsid w:val="00DD6080"/>
    <w:rsid w:val="00EB33A7"/>
    <w:rsid w:val="00ED335F"/>
    <w:rsid w:val="00F31B07"/>
    <w:rsid w:val="00F9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10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Dell</cp:lastModifiedBy>
  <cp:revision>8</cp:revision>
  <dcterms:created xsi:type="dcterms:W3CDTF">2019-09-16T10:08:00Z</dcterms:created>
  <dcterms:modified xsi:type="dcterms:W3CDTF">2019-10-24T10:25:00Z</dcterms:modified>
</cp:coreProperties>
</file>